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BB" w:rsidRPr="00720BB7" w:rsidRDefault="009B39A0" w:rsidP="009B39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0BB7">
        <w:rPr>
          <w:rFonts w:ascii="Times New Roman" w:hAnsi="Times New Roman" w:cs="Times New Roman"/>
          <w:b/>
          <w:sz w:val="30"/>
          <w:szCs w:val="30"/>
        </w:rPr>
        <w:t>Пресс – релиз</w:t>
      </w:r>
    </w:p>
    <w:p w:rsidR="009B39A0" w:rsidRPr="00720BB7" w:rsidRDefault="009B39A0" w:rsidP="009B39A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0BB7">
        <w:rPr>
          <w:rFonts w:ascii="Times New Roman" w:hAnsi="Times New Roman" w:cs="Times New Roman"/>
          <w:b/>
          <w:sz w:val="30"/>
          <w:szCs w:val="30"/>
        </w:rPr>
        <w:t>Европейская неделя иммунизации</w:t>
      </w:r>
      <w:r w:rsidR="00333C5F">
        <w:rPr>
          <w:rFonts w:ascii="Times New Roman" w:hAnsi="Times New Roman" w:cs="Times New Roman"/>
          <w:b/>
          <w:sz w:val="30"/>
          <w:szCs w:val="30"/>
        </w:rPr>
        <w:t xml:space="preserve"> 2021</w:t>
      </w:r>
      <w:r w:rsidR="00EA7200">
        <w:rPr>
          <w:rFonts w:ascii="Times New Roman" w:hAnsi="Times New Roman" w:cs="Times New Roman"/>
          <w:b/>
          <w:sz w:val="30"/>
          <w:szCs w:val="30"/>
        </w:rPr>
        <w:t xml:space="preserve"> г</w:t>
      </w:r>
      <w:bookmarkStart w:id="0" w:name="_GoBack"/>
      <w:bookmarkEnd w:id="0"/>
      <w:r w:rsidRPr="00720BB7">
        <w:rPr>
          <w:rFonts w:ascii="Times New Roman" w:hAnsi="Times New Roman" w:cs="Times New Roman"/>
          <w:b/>
          <w:sz w:val="30"/>
          <w:szCs w:val="30"/>
        </w:rPr>
        <w:t>.</w:t>
      </w:r>
    </w:p>
    <w:p w:rsidR="009B39A0" w:rsidRPr="00720BB7" w:rsidRDefault="00927812" w:rsidP="009B39A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2A9B4723" wp14:editId="2204D3E5">
            <wp:simplePos x="0" y="0"/>
            <wp:positionH relativeFrom="margin">
              <wp:posOffset>3576320</wp:posOffset>
            </wp:positionH>
            <wp:positionV relativeFrom="margin">
              <wp:posOffset>628650</wp:posOffset>
            </wp:positionV>
            <wp:extent cx="2473960" cy="17316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W_logo_250-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39A0" w:rsidRPr="00720BB7" w:rsidRDefault="009B39A0" w:rsidP="009B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0BB7">
        <w:rPr>
          <w:rFonts w:ascii="Times New Roman" w:hAnsi="Times New Roman" w:cs="Times New Roman"/>
          <w:sz w:val="30"/>
          <w:szCs w:val="30"/>
        </w:rPr>
        <w:t xml:space="preserve">Каждый год в Европейском регионе </w:t>
      </w:r>
      <w:r w:rsidR="004F56C1" w:rsidRPr="00720BB7">
        <w:rPr>
          <w:rFonts w:ascii="Times New Roman" w:hAnsi="Times New Roman" w:cs="Times New Roman"/>
          <w:sz w:val="30"/>
          <w:szCs w:val="30"/>
        </w:rPr>
        <w:t xml:space="preserve">Всемирной организации здравоохранения </w:t>
      </w:r>
      <w:r w:rsidRPr="00720BB7">
        <w:rPr>
          <w:rFonts w:ascii="Times New Roman" w:hAnsi="Times New Roman" w:cs="Times New Roman"/>
          <w:sz w:val="30"/>
          <w:szCs w:val="30"/>
        </w:rPr>
        <w:t>отмечается</w:t>
      </w:r>
      <w:r w:rsidR="008F0079">
        <w:rPr>
          <w:rFonts w:ascii="Times New Roman" w:hAnsi="Times New Roman" w:cs="Times New Roman"/>
          <w:sz w:val="30"/>
          <w:szCs w:val="30"/>
        </w:rPr>
        <w:t xml:space="preserve"> Европейская неделя иммунизации, </w:t>
      </w:r>
      <w:r w:rsidRPr="00720BB7">
        <w:rPr>
          <w:rFonts w:ascii="Times New Roman" w:hAnsi="Times New Roman" w:cs="Times New Roman"/>
          <w:sz w:val="30"/>
          <w:szCs w:val="30"/>
        </w:rPr>
        <w:t>нацеленная на продвижение вакцинации как ключевого инструмента профилактики заболеваний и сохранения жизней.</w:t>
      </w:r>
    </w:p>
    <w:p w:rsidR="00E97E11" w:rsidRDefault="00E97E11" w:rsidP="0086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2021 году </w:t>
      </w:r>
      <w:r w:rsidRPr="00860084">
        <w:rPr>
          <w:rFonts w:ascii="Times New Roman" w:hAnsi="Times New Roman" w:cs="Times New Roman"/>
          <w:sz w:val="30"/>
          <w:szCs w:val="30"/>
        </w:rPr>
        <w:t>Европейская неделя иммунизации (далее – ЕНИ)</w:t>
      </w:r>
      <w:r>
        <w:rPr>
          <w:rFonts w:ascii="Times New Roman" w:hAnsi="Times New Roman" w:cs="Times New Roman"/>
          <w:sz w:val="30"/>
          <w:szCs w:val="30"/>
        </w:rPr>
        <w:t xml:space="preserve"> пройдет с</w:t>
      </w:r>
      <w:r w:rsidR="00860084" w:rsidRPr="00860084">
        <w:rPr>
          <w:rFonts w:ascii="Times New Roman" w:hAnsi="Times New Roman" w:cs="Times New Roman"/>
          <w:sz w:val="30"/>
          <w:szCs w:val="30"/>
        </w:rPr>
        <w:t xml:space="preserve"> 26 апреля по 2 мая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60084" w:rsidRDefault="00860084" w:rsidP="00860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084">
        <w:rPr>
          <w:rFonts w:ascii="Times New Roman" w:hAnsi="Times New Roman" w:cs="Times New Roman"/>
          <w:sz w:val="30"/>
          <w:szCs w:val="30"/>
        </w:rPr>
        <w:t xml:space="preserve">В этом году кампания будет содействовать укреплению солидарности в сфере вакцинации и повышению доверия к вакцинации как к общественному благу, которое служит опорой для наших обществ, спасает жизнь людям и защищает их здоровье. Как и в предыдущие годы, ЕНИ будет проходить одновременно </w:t>
      </w:r>
      <w:proofErr w:type="gramStart"/>
      <w:r w:rsidRPr="00860084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860084">
        <w:rPr>
          <w:rFonts w:ascii="Times New Roman" w:hAnsi="Times New Roman" w:cs="Times New Roman"/>
          <w:sz w:val="30"/>
          <w:szCs w:val="30"/>
        </w:rPr>
        <w:t xml:space="preserve"> Всемирной неделей иммунизации под лозунгом «Вакцины сближают нас».</w:t>
      </w:r>
    </w:p>
    <w:p w:rsidR="00333C5F" w:rsidRDefault="00333C5F" w:rsidP="003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C5F">
        <w:rPr>
          <w:rFonts w:ascii="Times New Roman" w:hAnsi="Times New Roman" w:cs="Times New Roman"/>
          <w:sz w:val="30"/>
          <w:szCs w:val="30"/>
        </w:rPr>
        <w:t>В 2021 году, помимо продвижения плановой иммунизации, ЕНИ будет учитывать новые вакцины от COVID-19. Кампания этого года укрепит солидарность и доверие к вакцинации как к общественному благу, которое поддерживает наше общество, спасает жизни и защищает здоровье.</w:t>
      </w:r>
    </w:p>
    <w:p w:rsidR="00860084" w:rsidRDefault="00860084" w:rsidP="003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084">
        <w:rPr>
          <w:rFonts w:ascii="Times New Roman" w:hAnsi="Times New Roman" w:cs="Times New Roman"/>
          <w:sz w:val="30"/>
          <w:szCs w:val="30"/>
        </w:rPr>
        <w:t xml:space="preserve">2021 ГОД ОБЪЯВЛЕН ВОЗ ГОДОМ </w:t>
      </w:r>
      <w:proofErr w:type="gramStart"/>
      <w:r w:rsidRPr="00860084">
        <w:rPr>
          <w:rFonts w:ascii="Times New Roman" w:hAnsi="Times New Roman" w:cs="Times New Roman"/>
          <w:sz w:val="30"/>
          <w:szCs w:val="30"/>
        </w:rPr>
        <w:t>МЕДИКО-СОЦИАЛЬНЫХ</w:t>
      </w:r>
      <w:proofErr w:type="gramEnd"/>
      <w:r w:rsidRPr="00860084">
        <w:rPr>
          <w:rFonts w:ascii="Times New Roman" w:hAnsi="Times New Roman" w:cs="Times New Roman"/>
          <w:sz w:val="30"/>
          <w:szCs w:val="30"/>
        </w:rPr>
        <w:t xml:space="preserve"> РАБОТНИКОВ, МЫ ИСПОЛЬЗУЕМ ЭТУ ВОЗМОЖНОСТЬ ДЛЯ ТОГО, ЧТОБЫ ПОБЛАГОДАРИТЬ ВСЕХ МЕДИЦИНСКИХ И СОЦИАЛЬНЫХ РАБОТНИКОВ ЗА ПОМОЩЬ В ПОДДЕРЖАНИИ ЗДОРОВЬЯ НАСЕЛЕНИЯ, В ТОМ ЧИСЛЕ ПУТЕМ ИММУНИЗАЦИИ.</w:t>
      </w:r>
    </w:p>
    <w:p w:rsidR="00E34460" w:rsidRDefault="00E34460" w:rsidP="00333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Мероприятия в рамках ЕНИ направлены на повышение информированности населения о важности вакцинации для здоровья</w:t>
      </w:r>
      <w:r w:rsidR="0026457D">
        <w:rPr>
          <w:rFonts w:ascii="Times New Roman" w:hAnsi="Times New Roman" w:cs="Times New Roman"/>
          <w:sz w:val="30"/>
          <w:szCs w:val="30"/>
        </w:rPr>
        <w:t xml:space="preserve"> в целом</w:t>
      </w:r>
      <w:r w:rsidRPr="00E34460">
        <w:rPr>
          <w:rFonts w:ascii="Times New Roman" w:hAnsi="Times New Roman" w:cs="Times New Roman"/>
          <w:sz w:val="30"/>
          <w:szCs w:val="30"/>
        </w:rPr>
        <w:t>, о новых вакцинах против COVID-19, что в результате будет способствовать расширению охвата вакцинацией и достижению Цели 3 в области устойчивого развития (Обеспечить здоровый образ жизни и содействовать благополучию для всех в любом возрасте) в стране.</w:t>
      </w:r>
    </w:p>
    <w:p w:rsidR="008F6128" w:rsidRPr="008F6128" w:rsidRDefault="008F6128" w:rsidP="008F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128">
        <w:rPr>
          <w:rFonts w:ascii="Times New Roman" w:hAnsi="Times New Roman" w:cs="Times New Roman"/>
          <w:sz w:val="30"/>
          <w:szCs w:val="30"/>
        </w:rPr>
        <w:t>Иммунизация ежегодно спасает миллионы жизней и широко признана одним из самых успешных медицинских вмешательств в мире. Тем не менее, сегодня в мире все еще почти 20 миллионов детей, которые не получают необходимых им вакцин, и многие не получают жизненно важные вакцины в подростковом, взрослом и пожилом возрасте.</w:t>
      </w:r>
    </w:p>
    <w:p w:rsidR="008F6128" w:rsidRPr="008F6128" w:rsidRDefault="008F6128" w:rsidP="008F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128">
        <w:rPr>
          <w:rFonts w:ascii="Times New Roman" w:hAnsi="Times New Roman" w:cs="Times New Roman"/>
          <w:sz w:val="30"/>
          <w:szCs w:val="30"/>
        </w:rPr>
        <w:t xml:space="preserve">Используя тему «Вакцины сближают нас», </w:t>
      </w:r>
      <w:r w:rsidR="00333C5F">
        <w:rPr>
          <w:rFonts w:ascii="Times New Roman" w:hAnsi="Times New Roman" w:cs="Times New Roman"/>
          <w:sz w:val="30"/>
          <w:szCs w:val="30"/>
        </w:rPr>
        <w:t>ЕНИ</w:t>
      </w:r>
      <w:r w:rsidRPr="008F6128">
        <w:rPr>
          <w:rFonts w:ascii="Times New Roman" w:hAnsi="Times New Roman" w:cs="Times New Roman"/>
          <w:sz w:val="30"/>
          <w:szCs w:val="30"/>
        </w:rPr>
        <w:t xml:space="preserve"> </w:t>
      </w:r>
      <w:r w:rsidR="00333C5F">
        <w:rPr>
          <w:rFonts w:ascii="Times New Roman" w:hAnsi="Times New Roman" w:cs="Times New Roman"/>
          <w:sz w:val="30"/>
          <w:szCs w:val="30"/>
        </w:rPr>
        <w:t>призывает</w:t>
      </w:r>
      <w:r w:rsidRPr="008F6128">
        <w:rPr>
          <w:rFonts w:ascii="Times New Roman" w:hAnsi="Times New Roman" w:cs="Times New Roman"/>
          <w:sz w:val="30"/>
          <w:szCs w:val="30"/>
        </w:rPr>
        <w:t xml:space="preserve"> к более активному участию в иммунизации во всем мире, чтобы </w:t>
      </w:r>
      <w:r w:rsidRPr="008F6128">
        <w:rPr>
          <w:rFonts w:ascii="Times New Roman" w:hAnsi="Times New Roman" w:cs="Times New Roman"/>
          <w:sz w:val="30"/>
          <w:szCs w:val="30"/>
        </w:rPr>
        <w:lastRenderedPageBreak/>
        <w:t>пропагандировать важность вакцинации в объединении людей и улучшении здоровья и благополучия каждого человека повсюду на протяжении всей жизни.</w:t>
      </w:r>
    </w:p>
    <w:p w:rsidR="008F6128" w:rsidRPr="008F6128" w:rsidRDefault="008F6128" w:rsidP="008F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128">
        <w:rPr>
          <w:rFonts w:ascii="Times New Roman" w:hAnsi="Times New Roman" w:cs="Times New Roman"/>
          <w:sz w:val="30"/>
          <w:szCs w:val="30"/>
        </w:rPr>
        <w:t xml:space="preserve">В то время как мир фокусируется на критически важных новых вакцинах для защиты от COVID-19, по-прежнему необходимо следить за тем, чтобы не пропустить плановые вакцинации. Многие дети не были вакцинированы во время глобальной пандемии, что подвергает их риску серьезных заболеваний, таких как корь и полиомиелит. Эту угрозу усугубляет быстро распространяющаяся дезинформация по теме вакцинации. </w:t>
      </w:r>
    </w:p>
    <w:p w:rsidR="008F6128" w:rsidRDefault="008F6128" w:rsidP="008F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6128">
        <w:rPr>
          <w:rFonts w:ascii="Times New Roman" w:hAnsi="Times New Roman" w:cs="Times New Roman"/>
          <w:sz w:val="30"/>
          <w:szCs w:val="30"/>
        </w:rPr>
        <w:t xml:space="preserve">В этом контексте кампания этого года будет направлена на укрепление солидарности и доверия к вакцинации как общественному благу, спасающему жизни и защищающему здоровье. </w:t>
      </w:r>
    </w:p>
    <w:p w:rsidR="008F6128" w:rsidRDefault="00E34460" w:rsidP="004F5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Масштабное и стремительное развитие пандемии COVID-19 продемонстрировало важность и неоспоримость вакцинации как самого эффективного способа профилактики инфекционных заболеваний и одного из самых значимых достижений человечества.</w:t>
      </w:r>
    </w:p>
    <w:p w:rsidR="00E97E11" w:rsidRPr="00E97E11" w:rsidRDefault="00E97E11" w:rsidP="00E97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7E11">
        <w:rPr>
          <w:rFonts w:ascii="Times New Roman" w:hAnsi="Times New Roman" w:cs="Times New Roman"/>
          <w:b/>
          <w:sz w:val="30"/>
          <w:szCs w:val="30"/>
        </w:rPr>
        <w:t>Основные тезисы ЕНИ в этом году:</w:t>
      </w:r>
    </w:p>
    <w:p w:rsidR="0026457D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57D">
        <w:rPr>
          <w:rFonts w:ascii="Times New Roman" w:hAnsi="Times New Roman" w:cs="Times New Roman"/>
          <w:sz w:val="30"/>
          <w:szCs w:val="30"/>
        </w:rPr>
        <w:t xml:space="preserve">Вакцинация против COVID-19 – это важнейший инструмент, который поможет нам положить конец пандемии. </w:t>
      </w:r>
    </w:p>
    <w:p w:rsidR="00E97E11" w:rsidRPr="0026457D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57D">
        <w:rPr>
          <w:rFonts w:ascii="Times New Roman" w:hAnsi="Times New Roman" w:cs="Times New Roman"/>
          <w:sz w:val="30"/>
          <w:szCs w:val="30"/>
        </w:rPr>
        <w:t>В 2020 г.</w:t>
      </w:r>
      <w:r w:rsidR="0026457D">
        <w:rPr>
          <w:rFonts w:ascii="Times New Roman" w:hAnsi="Times New Roman" w:cs="Times New Roman"/>
          <w:sz w:val="30"/>
          <w:szCs w:val="30"/>
        </w:rPr>
        <w:t xml:space="preserve"> в мире</w:t>
      </w:r>
      <w:r w:rsidRPr="0026457D">
        <w:rPr>
          <w:rFonts w:ascii="Times New Roman" w:hAnsi="Times New Roman" w:cs="Times New Roman"/>
          <w:sz w:val="30"/>
          <w:szCs w:val="30"/>
        </w:rPr>
        <w:t xml:space="preserve"> была отмечена исключительно низкая заболеваемость корью. Для того</w:t>
      </w:r>
      <w:proofErr w:type="gramStart"/>
      <w:r w:rsidRPr="0026457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26457D">
        <w:rPr>
          <w:rFonts w:ascii="Times New Roman" w:hAnsi="Times New Roman" w:cs="Times New Roman"/>
          <w:sz w:val="30"/>
          <w:szCs w:val="30"/>
        </w:rPr>
        <w:t xml:space="preserve"> чтобы сохранить это достижение, необходимо и далее обеспечить высокий охват плановой вакцинацией.</w:t>
      </w:r>
    </w:p>
    <w:p w:rsidR="00E97E11" w:rsidRPr="000D33D7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33D7">
        <w:rPr>
          <w:rFonts w:ascii="Times New Roman" w:hAnsi="Times New Roman" w:cs="Times New Roman"/>
          <w:sz w:val="30"/>
          <w:szCs w:val="30"/>
        </w:rPr>
        <w:t>Пандемия COVID-19 продемонстрировала важность иммунизации, и мы должны в полной мере использовать потенциал имеющихся в нашем распоряжении вакцин.</w:t>
      </w:r>
    </w:p>
    <w:p w:rsidR="00E97E11" w:rsidRPr="000D33D7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33D7">
        <w:rPr>
          <w:rFonts w:ascii="Times New Roman" w:hAnsi="Times New Roman" w:cs="Times New Roman"/>
          <w:sz w:val="30"/>
          <w:szCs w:val="30"/>
        </w:rPr>
        <w:t>Сокращение плановой иммунизации вследствие COVID-19 приведет к последствиям, которые будут ощущаться еще долгое время после того, как закончится пандемия.</w:t>
      </w:r>
    </w:p>
    <w:p w:rsidR="00E97E11" w:rsidRPr="000D33D7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33D7">
        <w:rPr>
          <w:rFonts w:ascii="Times New Roman" w:hAnsi="Times New Roman" w:cs="Times New Roman"/>
          <w:sz w:val="30"/>
          <w:szCs w:val="30"/>
        </w:rPr>
        <w:t>Услуги плановой вакцинации должны предоставляться даже во время пандемии; каждый ребенок имеет право на здоровое детство.</w:t>
      </w:r>
    </w:p>
    <w:p w:rsidR="00E97E11" w:rsidRPr="000D33D7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33D7">
        <w:rPr>
          <w:rFonts w:ascii="Times New Roman" w:hAnsi="Times New Roman" w:cs="Times New Roman"/>
          <w:sz w:val="30"/>
          <w:szCs w:val="30"/>
        </w:rPr>
        <w:t>Станьте простым героем – пройдите вакцинацию ради себя, семьи и сообщества.</w:t>
      </w:r>
    </w:p>
    <w:p w:rsidR="00E97E11" w:rsidRPr="000D33D7" w:rsidRDefault="00E97E11" w:rsidP="000D33D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33D7">
        <w:rPr>
          <w:rFonts w:ascii="Times New Roman" w:hAnsi="Times New Roman" w:cs="Times New Roman"/>
          <w:sz w:val="30"/>
          <w:szCs w:val="30"/>
        </w:rPr>
        <w:t>Люди, которые сталкиваются с препятствиями для вакцинации, часто ощущают самые серьезные последствия заболеваний</w:t>
      </w:r>
      <w:r w:rsidR="0026457D">
        <w:rPr>
          <w:rFonts w:ascii="Times New Roman" w:hAnsi="Times New Roman" w:cs="Times New Roman"/>
          <w:sz w:val="30"/>
          <w:szCs w:val="30"/>
        </w:rPr>
        <w:t>.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В современном мире вакцинация рассматривается как способ сохранения и улучшения здоровья и благополучия, путем: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предотвращения болезней, которые могут унести жизнь ребенка или навсегда негативно повлиять на его будущее,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поддержания здоровья семьи и здорового старения,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предотвращения нескольких форм рака,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lastRenderedPageBreak/>
        <w:t>уменьшения угрозы устойчивости к противомикробным препаратам.</w:t>
      </w:r>
    </w:p>
    <w:p w:rsidR="00E34460" w:rsidRP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Республика Беларусь участвует в программах ВОЗ по ликвидации полиомиелита, элиминации кори, краснухи, врожденной краснухи и поддерживает все инициативы на пути искоренения инфекционных заболеваний.</w:t>
      </w:r>
    </w:p>
    <w:p w:rsidR="00E34460" w:rsidRDefault="00E34460" w:rsidP="00E34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4460">
        <w:rPr>
          <w:rFonts w:ascii="Times New Roman" w:hAnsi="Times New Roman" w:cs="Times New Roman"/>
          <w:sz w:val="30"/>
          <w:szCs w:val="30"/>
        </w:rPr>
        <w:t>Поддержание оптимальных охватов профилактическими прививками в Республике Беларусь обеспечивает предупреждение массового распространения возбудителей инфекционных заболеваний в случае их завоза на территорию нашей страны.</w:t>
      </w:r>
    </w:p>
    <w:p w:rsidR="00183B24" w:rsidRPr="00183B24" w:rsidRDefault="00183B24" w:rsidP="0018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3B24">
        <w:rPr>
          <w:rFonts w:ascii="Times New Roman" w:hAnsi="Times New Roman" w:cs="Times New Roman"/>
          <w:sz w:val="30"/>
          <w:szCs w:val="30"/>
        </w:rPr>
        <w:t>Благодаря проводимой в Могилевской области иммунизации, регистрируются единичные завозные случаи кори</w:t>
      </w:r>
      <w:r w:rsidR="00E34460">
        <w:rPr>
          <w:rFonts w:ascii="Times New Roman" w:hAnsi="Times New Roman" w:cs="Times New Roman"/>
          <w:sz w:val="30"/>
          <w:szCs w:val="30"/>
        </w:rPr>
        <w:t xml:space="preserve"> (в 2020 году – не регистрировалась)</w:t>
      </w:r>
      <w:r w:rsidRPr="00183B24">
        <w:rPr>
          <w:rFonts w:ascii="Times New Roman" w:hAnsi="Times New Roman" w:cs="Times New Roman"/>
          <w:sz w:val="30"/>
          <w:szCs w:val="30"/>
        </w:rPr>
        <w:t xml:space="preserve">. </w:t>
      </w:r>
      <w:r w:rsidR="00802DA3">
        <w:rPr>
          <w:rFonts w:ascii="Times New Roman" w:hAnsi="Times New Roman" w:cs="Times New Roman"/>
          <w:sz w:val="30"/>
          <w:szCs w:val="30"/>
        </w:rPr>
        <w:t>Заболеваемость острым</w:t>
      </w:r>
      <w:r w:rsidRPr="00183B24">
        <w:rPr>
          <w:rFonts w:ascii="Times New Roman" w:hAnsi="Times New Roman" w:cs="Times New Roman"/>
          <w:sz w:val="30"/>
          <w:szCs w:val="30"/>
        </w:rPr>
        <w:t xml:space="preserve"> вирусным гепатитом</w:t>
      </w:r>
      <w:proofErr w:type="gramStart"/>
      <w:r w:rsidRPr="00183B24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183B24">
        <w:rPr>
          <w:rFonts w:ascii="Times New Roman" w:hAnsi="Times New Roman" w:cs="Times New Roman"/>
          <w:sz w:val="30"/>
          <w:szCs w:val="30"/>
        </w:rPr>
        <w:t xml:space="preserve"> снизилась в 46  раз (с 230 случаев в 1998 до 5 – в 2019 году)</w:t>
      </w:r>
      <w:r w:rsidR="00802DA3">
        <w:rPr>
          <w:rFonts w:ascii="Times New Roman" w:hAnsi="Times New Roman" w:cs="Times New Roman"/>
          <w:sz w:val="30"/>
          <w:szCs w:val="30"/>
        </w:rPr>
        <w:t>, в 2020г – не регистрировалась</w:t>
      </w:r>
      <w:r w:rsidRPr="00183B24">
        <w:rPr>
          <w:rFonts w:ascii="Times New Roman" w:hAnsi="Times New Roman" w:cs="Times New Roman"/>
          <w:sz w:val="30"/>
          <w:szCs w:val="30"/>
        </w:rPr>
        <w:t>.</w:t>
      </w:r>
    </w:p>
    <w:p w:rsidR="00183B24" w:rsidRPr="00183B24" w:rsidRDefault="00183B24" w:rsidP="00183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83B24">
        <w:rPr>
          <w:rFonts w:ascii="Times New Roman" w:hAnsi="Times New Roman" w:cs="Times New Roman"/>
          <w:sz w:val="30"/>
          <w:szCs w:val="30"/>
        </w:rPr>
        <w:t>Поддержание высоких уровней охвата профилактическими прививками в рамках Национального календаря профилактических прививок среди детей и взрослых в Могилевской области позволило ликвидировать полиомиелит, с  2005 года не регистрируются случаи заболевания дифтерией, с 2011</w:t>
      </w:r>
      <w:r w:rsidR="008F0079">
        <w:rPr>
          <w:rFonts w:ascii="Times New Roman" w:hAnsi="Times New Roman" w:cs="Times New Roman"/>
          <w:sz w:val="30"/>
          <w:szCs w:val="30"/>
        </w:rPr>
        <w:t xml:space="preserve"> – </w:t>
      </w:r>
      <w:r w:rsidRPr="00183B24">
        <w:rPr>
          <w:rFonts w:ascii="Times New Roman" w:hAnsi="Times New Roman" w:cs="Times New Roman"/>
          <w:sz w:val="30"/>
          <w:szCs w:val="30"/>
        </w:rPr>
        <w:t>краснухой.</w:t>
      </w:r>
    </w:p>
    <w:p w:rsidR="00F6467A" w:rsidRPr="00741B05" w:rsidRDefault="00F6467A" w:rsidP="00875B8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6467A" w:rsidRDefault="00741B05" w:rsidP="00741B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41B05">
        <w:rPr>
          <w:rFonts w:ascii="Times New Roman" w:hAnsi="Times New Roman" w:cs="Times New Roman"/>
          <w:b/>
          <w:i/>
          <w:sz w:val="30"/>
          <w:szCs w:val="30"/>
        </w:rPr>
        <w:t>В УЗ «</w:t>
      </w:r>
      <w:proofErr w:type="gramStart"/>
      <w:r w:rsidRPr="00741B05">
        <w:rPr>
          <w:rFonts w:ascii="Times New Roman" w:hAnsi="Times New Roman" w:cs="Times New Roman"/>
          <w:b/>
          <w:i/>
          <w:sz w:val="30"/>
          <w:szCs w:val="30"/>
        </w:rPr>
        <w:t>Могилевский</w:t>
      </w:r>
      <w:proofErr w:type="gramEnd"/>
      <w:r w:rsidRPr="00741B0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741B05">
        <w:rPr>
          <w:rFonts w:ascii="Times New Roman" w:hAnsi="Times New Roman" w:cs="Times New Roman"/>
          <w:b/>
          <w:i/>
          <w:sz w:val="30"/>
          <w:szCs w:val="30"/>
        </w:rPr>
        <w:t>облЦГЭиОЗ</w:t>
      </w:r>
      <w:proofErr w:type="spellEnd"/>
      <w:r w:rsidRPr="00741B05">
        <w:rPr>
          <w:rFonts w:ascii="Times New Roman" w:hAnsi="Times New Roman" w:cs="Times New Roman"/>
          <w:b/>
          <w:i/>
          <w:sz w:val="30"/>
          <w:szCs w:val="30"/>
        </w:rPr>
        <w:t>» в рамках проведения «Европейской недели иммунизации - 20</w:t>
      </w:r>
      <w:r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741B05">
        <w:rPr>
          <w:rFonts w:ascii="Times New Roman" w:hAnsi="Times New Roman" w:cs="Times New Roman"/>
          <w:b/>
          <w:i/>
          <w:sz w:val="30"/>
          <w:szCs w:val="30"/>
        </w:rPr>
        <w:t>» с 2</w:t>
      </w:r>
      <w:r>
        <w:rPr>
          <w:rFonts w:ascii="Times New Roman" w:hAnsi="Times New Roman" w:cs="Times New Roman"/>
          <w:b/>
          <w:i/>
          <w:sz w:val="30"/>
          <w:szCs w:val="30"/>
        </w:rPr>
        <w:t>6</w:t>
      </w:r>
      <w:r w:rsidRPr="00741B05">
        <w:rPr>
          <w:rFonts w:ascii="Times New Roman" w:hAnsi="Times New Roman" w:cs="Times New Roman"/>
          <w:b/>
          <w:i/>
          <w:sz w:val="30"/>
          <w:szCs w:val="30"/>
        </w:rPr>
        <w:t xml:space="preserve"> по 30 апреля 20</w:t>
      </w:r>
      <w:r>
        <w:rPr>
          <w:rFonts w:ascii="Times New Roman" w:hAnsi="Times New Roman" w:cs="Times New Roman"/>
          <w:b/>
          <w:i/>
          <w:sz w:val="30"/>
          <w:szCs w:val="30"/>
        </w:rPr>
        <w:t>21</w:t>
      </w:r>
      <w:r w:rsidRPr="00741B05">
        <w:rPr>
          <w:rFonts w:ascii="Times New Roman" w:hAnsi="Times New Roman" w:cs="Times New Roman"/>
          <w:b/>
          <w:i/>
          <w:sz w:val="30"/>
          <w:szCs w:val="30"/>
        </w:rPr>
        <w:t xml:space="preserve"> года с 9.00 до 16.00 состоится «горячая телефонная линия» по вопросам, касающимся вакцинации населения Могилевской области против инфекционных заболеваний.</w:t>
      </w:r>
    </w:p>
    <w:p w:rsidR="00741B05" w:rsidRPr="00741B05" w:rsidRDefault="00741B05" w:rsidP="00741B0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1B05">
        <w:rPr>
          <w:rFonts w:ascii="Times New Roman" w:hAnsi="Times New Roman" w:cs="Times New Roman"/>
          <w:i/>
          <w:sz w:val="30"/>
          <w:szCs w:val="30"/>
        </w:rPr>
        <w:t>На вопросы ответят:</w:t>
      </w:r>
    </w:p>
    <w:p w:rsidR="00741B05" w:rsidRDefault="00741B05" w:rsidP="00741B0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1B05">
        <w:rPr>
          <w:rFonts w:ascii="Times New Roman" w:hAnsi="Times New Roman" w:cs="Times New Roman"/>
          <w:i/>
          <w:sz w:val="30"/>
          <w:szCs w:val="30"/>
        </w:rPr>
        <w:t>Заведующая отделением</w:t>
      </w:r>
      <w:r>
        <w:rPr>
          <w:rFonts w:ascii="Times New Roman" w:hAnsi="Times New Roman" w:cs="Times New Roman"/>
          <w:i/>
          <w:sz w:val="30"/>
          <w:szCs w:val="30"/>
        </w:rPr>
        <w:t xml:space="preserve"> иммунопрофилактики</w:t>
      </w:r>
      <w:r w:rsidRPr="00741B05">
        <w:rPr>
          <w:rFonts w:ascii="Times New Roman" w:hAnsi="Times New Roman" w:cs="Times New Roman"/>
          <w:i/>
          <w:sz w:val="30"/>
          <w:szCs w:val="30"/>
        </w:rPr>
        <w:t xml:space="preserve">, врач-эпидемиолог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Бузюк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Евгения Дмитриевна</w:t>
      </w:r>
      <w:r w:rsidRPr="00741B05">
        <w:rPr>
          <w:rFonts w:ascii="Times New Roman" w:hAnsi="Times New Roman" w:cs="Times New Roman"/>
          <w:i/>
          <w:sz w:val="30"/>
          <w:szCs w:val="30"/>
        </w:rPr>
        <w:t>, тел. (80222)74073</w:t>
      </w:r>
      <w:r>
        <w:rPr>
          <w:rFonts w:ascii="Times New Roman" w:hAnsi="Times New Roman" w:cs="Times New Roman"/>
          <w:i/>
          <w:sz w:val="30"/>
          <w:szCs w:val="30"/>
        </w:rPr>
        <w:t>8</w:t>
      </w:r>
      <w:r w:rsidRPr="00741B05">
        <w:rPr>
          <w:rFonts w:ascii="Times New Roman" w:hAnsi="Times New Roman" w:cs="Times New Roman"/>
          <w:i/>
          <w:sz w:val="30"/>
          <w:szCs w:val="30"/>
        </w:rPr>
        <w:t>.</w:t>
      </w:r>
    </w:p>
    <w:p w:rsidR="00741B05" w:rsidRDefault="00741B05" w:rsidP="00741B0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1B05">
        <w:rPr>
          <w:rFonts w:ascii="Times New Roman" w:hAnsi="Times New Roman" w:cs="Times New Roman"/>
          <w:i/>
          <w:sz w:val="30"/>
          <w:szCs w:val="30"/>
        </w:rPr>
        <w:t>Заведующ</w:t>
      </w:r>
      <w:r>
        <w:rPr>
          <w:rFonts w:ascii="Times New Roman" w:hAnsi="Times New Roman" w:cs="Times New Roman"/>
          <w:i/>
          <w:sz w:val="30"/>
          <w:szCs w:val="30"/>
        </w:rPr>
        <w:t>ий</w:t>
      </w:r>
      <w:r w:rsidRPr="00741B05">
        <w:rPr>
          <w:rFonts w:ascii="Times New Roman" w:hAnsi="Times New Roman" w:cs="Times New Roman"/>
          <w:i/>
          <w:sz w:val="30"/>
          <w:szCs w:val="30"/>
        </w:rPr>
        <w:t xml:space="preserve"> отделом эпидемиологии, врач-эпидемиолог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Сакович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Максим Николаевич</w:t>
      </w:r>
      <w:r w:rsidRPr="00741B05">
        <w:rPr>
          <w:rFonts w:ascii="Times New Roman" w:hAnsi="Times New Roman" w:cs="Times New Roman"/>
          <w:i/>
          <w:sz w:val="30"/>
          <w:szCs w:val="30"/>
        </w:rPr>
        <w:t>, тел. (80222)</w:t>
      </w:r>
      <w:r>
        <w:rPr>
          <w:rFonts w:ascii="Times New Roman" w:hAnsi="Times New Roman" w:cs="Times New Roman"/>
          <w:i/>
          <w:sz w:val="30"/>
          <w:szCs w:val="30"/>
        </w:rPr>
        <w:t>740534</w:t>
      </w:r>
    </w:p>
    <w:p w:rsidR="00741B05" w:rsidRPr="00741B05" w:rsidRDefault="00741B05" w:rsidP="00741B0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741B05" w:rsidRPr="00741B05" w:rsidSect="00476D9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D2" w:rsidRDefault="008F39D2" w:rsidP="002A35C8">
      <w:pPr>
        <w:spacing w:after="0" w:line="240" w:lineRule="auto"/>
      </w:pPr>
      <w:r>
        <w:separator/>
      </w:r>
    </w:p>
  </w:endnote>
  <w:endnote w:type="continuationSeparator" w:id="0">
    <w:p w:rsidR="008F39D2" w:rsidRDefault="008F39D2" w:rsidP="002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756012"/>
      <w:docPartObj>
        <w:docPartGallery w:val="Page Numbers (Bottom of Page)"/>
        <w:docPartUnique/>
      </w:docPartObj>
    </w:sdtPr>
    <w:sdtEndPr/>
    <w:sdtContent>
      <w:p w:rsidR="008F39D2" w:rsidRDefault="008F00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39D2" w:rsidRDefault="008F39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D2" w:rsidRDefault="008F39D2" w:rsidP="002A35C8">
      <w:pPr>
        <w:spacing w:after="0" w:line="240" w:lineRule="auto"/>
      </w:pPr>
      <w:r>
        <w:separator/>
      </w:r>
    </w:p>
  </w:footnote>
  <w:footnote w:type="continuationSeparator" w:id="0">
    <w:p w:rsidR="008F39D2" w:rsidRDefault="008F39D2" w:rsidP="002A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54"/>
    <w:multiLevelType w:val="hybridMultilevel"/>
    <w:tmpl w:val="B7326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2174B"/>
    <w:multiLevelType w:val="hybridMultilevel"/>
    <w:tmpl w:val="9B3E3ED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C2CCB"/>
    <w:multiLevelType w:val="hybridMultilevel"/>
    <w:tmpl w:val="5A04C11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802"/>
    <w:multiLevelType w:val="hybridMultilevel"/>
    <w:tmpl w:val="E048CB2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A30FD"/>
    <w:multiLevelType w:val="hybridMultilevel"/>
    <w:tmpl w:val="4F88841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78F5"/>
    <w:multiLevelType w:val="hybridMultilevel"/>
    <w:tmpl w:val="3178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060"/>
    <w:rsid w:val="000D33D7"/>
    <w:rsid w:val="0016329B"/>
    <w:rsid w:val="00183B24"/>
    <w:rsid w:val="001F0180"/>
    <w:rsid w:val="00216B87"/>
    <w:rsid w:val="00220BD5"/>
    <w:rsid w:val="00257091"/>
    <w:rsid w:val="0026457D"/>
    <w:rsid w:val="002A35C8"/>
    <w:rsid w:val="00333C5F"/>
    <w:rsid w:val="004008D3"/>
    <w:rsid w:val="00476D90"/>
    <w:rsid w:val="004F56C1"/>
    <w:rsid w:val="005362EB"/>
    <w:rsid w:val="006201CF"/>
    <w:rsid w:val="007150BB"/>
    <w:rsid w:val="00720BB7"/>
    <w:rsid w:val="00741B05"/>
    <w:rsid w:val="00802DA3"/>
    <w:rsid w:val="00860084"/>
    <w:rsid w:val="00875B81"/>
    <w:rsid w:val="008F0079"/>
    <w:rsid w:val="008F39D2"/>
    <w:rsid w:val="008F6128"/>
    <w:rsid w:val="00927812"/>
    <w:rsid w:val="0096650E"/>
    <w:rsid w:val="009A02D9"/>
    <w:rsid w:val="009A0ED7"/>
    <w:rsid w:val="009B39A0"/>
    <w:rsid w:val="009B7A61"/>
    <w:rsid w:val="00A91169"/>
    <w:rsid w:val="00B23203"/>
    <w:rsid w:val="00BF3937"/>
    <w:rsid w:val="00C37726"/>
    <w:rsid w:val="00E17060"/>
    <w:rsid w:val="00E34460"/>
    <w:rsid w:val="00E97E11"/>
    <w:rsid w:val="00EA7200"/>
    <w:rsid w:val="00F435F1"/>
    <w:rsid w:val="00F6467A"/>
    <w:rsid w:val="00FE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5C8"/>
  </w:style>
  <w:style w:type="paragraph" w:styleId="a6">
    <w:name w:val="footer"/>
    <w:basedOn w:val="a"/>
    <w:link w:val="a7"/>
    <w:uiPriority w:val="99"/>
    <w:unhideWhenUsed/>
    <w:rsid w:val="002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5C8"/>
  </w:style>
  <w:style w:type="paragraph" w:styleId="a8">
    <w:name w:val="Balloon Text"/>
    <w:basedOn w:val="a"/>
    <w:link w:val="a9"/>
    <w:uiPriority w:val="99"/>
    <w:semiHidden/>
    <w:unhideWhenUsed/>
    <w:rsid w:val="0092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5C8"/>
  </w:style>
  <w:style w:type="paragraph" w:styleId="a6">
    <w:name w:val="footer"/>
    <w:basedOn w:val="a"/>
    <w:link w:val="a7"/>
    <w:uiPriority w:val="99"/>
    <w:unhideWhenUsed/>
    <w:rsid w:val="002A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A65B-2B36-45BA-A266-38091CBF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Aliseeva GS</cp:lastModifiedBy>
  <cp:revision>33</cp:revision>
  <cp:lastPrinted>2021-04-19T09:48:00Z</cp:lastPrinted>
  <dcterms:created xsi:type="dcterms:W3CDTF">2020-04-15T14:06:00Z</dcterms:created>
  <dcterms:modified xsi:type="dcterms:W3CDTF">2021-04-27T12:27:00Z</dcterms:modified>
</cp:coreProperties>
</file>